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DE6F" w14:textId="77777777" w:rsidR="004F6298" w:rsidRPr="00CF7B48" w:rsidRDefault="00D42741" w:rsidP="00746146">
      <w:pPr>
        <w:spacing w:after="0" w:line="360" w:lineRule="auto"/>
        <w:jc w:val="center"/>
        <w:rPr>
          <w:rFonts w:ascii="Garamond" w:hAnsi="Garamond"/>
          <w:b/>
        </w:rPr>
      </w:pPr>
      <w:r w:rsidRPr="00CF7B48">
        <w:rPr>
          <w:rFonts w:ascii="Garamond" w:hAnsi="Garamond"/>
          <w:b/>
        </w:rPr>
        <w:t>ZGŁOSZENIE</w:t>
      </w:r>
      <w:r>
        <w:rPr>
          <w:rFonts w:ascii="Garamond" w:hAnsi="Garamond"/>
          <w:b/>
        </w:rPr>
        <w:t xml:space="preserve"> </w:t>
      </w:r>
      <w:r w:rsidRPr="00CF7B48">
        <w:rPr>
          <w:rFonts w:ascii="Garamond" w:hAnsi="Garamond"/>
          <w:b/>
        </w:rPr>
        <w:t xml:space="preserve"> ZAMIARU </w:t>
      </w:r>
      <w:r>
        <w:rPr>
          <w:rFonts w:ascii="Garamond" w:hAnsi="Garamond"/>
          <w:b/>
        </w:rPr>
        <w:t xml:space="preserve"> </w:t>
      </w:r>
      <w:r w:rsidRPr="00CF7B48">
        <w:rPr>
          <w:rFonts w:ascii="Garamond" w:hAnsi="Garamond"/>
          <w:b/>
        </w:rPr>
        <w:t xml:space="preserve">USUNIĘCIA </w:t>
      </w:r>
      <w:r>
        <w:rPr>
          <w:rFonts w:ascii="Garamond" w:hAnsi="Garamond"/>
          <w:b/>
        </w:rPr>
        <w:t xml:space="preserve"> </w:t>
      </w:r>
      <w:r w:rsidRPr="00CF7B48">
        <w:rPr>
          <w:rFonts w:ascii="Garamond" w:hAnsi="Garamond"/>
          <w:b/>
        </w:rPr>
        <w:t>DRZEWA</w:t>
      </w:r>
    </w:p>
    <w:p w14:paraId="24561833" w14:textId="77777777" w:rsidR="004F6298" w:rsidRPr="00CF7B48" w:rsidRDefault="00D42741" w:rsidP="00746146">
      <w:pPr>
        <w:spacing w:after="0" w:line="360" w:lineRule="auto"/>
        <w:jc w:val="center"/>
        <w:rPr>
          <w:rFonts w:ascii="Garamond" w:hAnsi="Garamond"/>
          <w:b/>
        </w:rPr>
      </w:pPr>
      <w:r w:rsidRPr="00CF7B48">
        <w:rPr>
          <w:rFonts w:ascii="Garamond" w:hAnsi="Garamond"/>
          <w:b/>
        </w:rPr>
        <w:t xml:space="preserve">NA </w:t>
      </w:r>
      <w:r>
        <w:rPr>
          <w:rFonts w:ascii="Garamond" w:hAnsi="Garamond"/>
          <w:b/>
        </w:rPr>
        <w:t xml:space="preserve"> </w:t>
      </w:r>
      <w:r w:rsidRPr="00CF7B48">
        <w:rPr>
          <w:rFonts w:ascii="Garamond" w:hAnsi="Garamond"/>
          <w:b/>
        </w:rPr>
        <w:t xml:space="preserve">CELE </w:t>
      </w:r>
      <w:r>
        <w:rPr>
          <w:rFonts w:ascii="Garamond" w:hAnsi="Garamond"/>
          <w:b/>
        </w:rPr>
        <w:t xml:space="preserve"> </w:t>
      </w:r>
      <w:r w:rsidRPr="00CF7B48">
        <w:rPr>
          <w:rFonts w:ascii="Garamond" w:hAnsi="Garamond"/>
          <w:b/>
        </w:rPr>
        <w:t>NIEZWIĄZANE</w:t>
      </w:r>
      <w:r>
        <w:rPr>
          <w:rFonts w:ascii="Garamond" w:hAnsi="Garamond"/>
          <w:b/>
        </w:rPr>
        <w:t xml:space="preserve"> </w:t>
      </w:r>
      <w:r w:rsidRPr="00CF7B48">
        <w:rPr>
          <w:rFonts w:ascii="Garamond" w:hAnsi="Garamond"/>
          <w:b/>
        </w:rPr>
        <w:t xml:space="preserve"> Z </w:t>
      </w:r>
      <w:r>
        <w:rPr>
          <w:rFonts w:ascii="Garamond" w:hAnsi="Garamond"/>
          <w:b/>
        </w:rPr>
        <w:t xml:space="preserve"> </w:t>
      </w:r>
      <w:r w:rsidRPr="00CF7B48">
        <w:rPr>
          <w:rFonts w:ascii="Garamond" w:hAnsi="Garamond"/>
          <w:b/>
        </w:rPr>
        <w:t xml:space="preserve">PROWADZENIEM </w:t>
      </w:r>
      <w:r>
        <w:rPr>
          <w:rFonts w:ascii="Garamond" w:hAnsi="Garamond"/>
          <w:b/>
        </w:rPr>
        <w:t xml:space="preserve"> </w:t>
      </w:r>
      <w:r w:rsidRPr="00CF7B48">
        <w:rPr>
          <w:rFonts w:ascii="Garamond" w:hAnsi="Garamond"/>
          <w:b/>
        </w:rPr>
        <w:t xml:space="preserve">DZIAŁALNOŚCI </w:t>
      </w:r>
      <w:r>
        <w:rPr>
          <w:rFonts w:ascii="Garamond" w:hAnsi="Garamond"/>
          <w:b/>
        </w:rPr>
        <w:t xml:space="preserve"> </w:t>
      </w:r>
      <w:r w:rsidRPr="00CF7B48">
        <w:rPr>
          <w:rFonts w:ascii="Garamond" w:hAnsi="Garamond"/>
          <w:b/>
        </w:rPr>
        <w:t>GOSPODARCZEJ</w:t>
      </w:r>
    </w:p>
    <w:p w14:paraId="15EB2822" w14:textId="5AD912EE" w:rsidR="00145759" w:rsidRPr="00E64189" w:rsidRDefault="00145759" w:rsidP="00746146">
      <w:pPr>
        <w:spacing w:after="0" w:line="360" w:lineRule="auto"/>
        <w:jc w:val="center"/>
        <w:rPr>
          <w:rFonts w:ascii="Garamond" w:hAnsi="Garamond"/>
          <w:b/>
          <w:i/>
          <w:sz w:val="20"/>
          <w:szCs w:val="20"/>
        </w:rPr>
      </w:pPr>
      <w:r w:rsidRPr="00E64189">
        <w:rPr>
          <w:rFonts w:ascii="Garamond" w:hAnsi="Garamond"/>
          <w:i/>
          <w:sz w:val="20"/>
          <w:szCs w:val="20"/>
        </w:rPr>
        <w:t xml:space="preserve">(na podstawie art. 83f ustawy z dnia </w:t>
      </w:r>
      <w:r w:rsidR="00D42741" w:rsidRPr="00E64189">
        <w:rPr>
          <w:rFonts w:ascii="Garamond" w:hAnsi="Garamond"/>
          <w:i/>
          <w:sz w:val="20"/>
          <w:szCs w:val="20"/>
        </w:rPr>
        <w:t xml:space="preserve">16 </w:t>
      </w:r>
      <w:r w:rsidRPr="00E64189">
        <w:rPr>
          <w:rFonts w:ascii="Garamond" w:hAnsi="Garamond"/>
          <w:i/>
          <w:sz w:val="20"/>
          <w:szCs w:val="20"/>
        </w:rPr>
        <w:t xml:space="preserve">kwietnia 2004 r. o ochronie przyrody (Dz.U. </w:t>
      </w:r>
      <w:r w:rsidRPr="00E64189">
        <w:rPr>
          <w:rFonts w:ascii="Garamond" w:hAnsi="Garamond"/>
          <w:i/>
          <w:sz w:val="20"/>
          <w:szCs w:val="20"/>
        </w:rPr>
        <w:br/>
        <w:t>z 20</w:t>
      </w:r>
      <w:r w:rsidR="00E64189" w:rsidRPr="00E64189">
        <w:rPr>
          <w:rFonts w:ascii="Garamond" w:hAnsi="Garamond"/>
          <w:i/>
          <w:sz w:val="20"/>
          <w:szCs w:val="20"/>
        </w:rPr>
        <w:t>22</w:t>
      </w:r>
      <w:r w:rsidRPr="00E64189">
        <w:rPr>
          <w:rFonts w:ascii="Garamond" w:hAnsi="Garamond"/>
          <w:i/>
          <w:sz w:val="20"/>
          <w:szCs w:val="20"/>
        </w:rPr>
        <w:t xml:space="preserve"> r. poz. </w:t>
      </w:r>
      <w:r w:rsidR="00E64189" w:rsidRPr="00E64189">
        <w:rPr>
          <w:rFonts w:ascii="Garamond" w:hAnsi="Garamond"/>
          <w:i/>
          <w:sz w:val="20"/>
          <w:szCs w:val="20"/>
        </w:rPr>
        <w:t>916</w:t>
      </w:r>
      <w:r w:rsidRPr="00E64189">
        <w:rPr>
          <w:rFonts w:ascii="Garamond" w:hAnsi="Garamond"/>
          <w:i/>
          <w:sz w:val="20"/>
          <w:szCs w:val="20"/>
        </w:rPr>
        <w:t>, ze zm.))</w:t>
      </w:r>
    </w:p>
    <w:p w14:paraId="796F5E64" w14:textId="77777777" w:rsidR="004F6298" w:rsidRPr="00CF7B48" w:rsidRDefault="00145759" w:rsidP="00746146">
      <w:pPr>
        <w:spacing w:after="0" w:line="240" w:lineRule="auto"/>
        <w:jc w:val="both"/>
        <w:rPr>
          <w:rFonts w:ascii="Garamond" w:hAnsi="Garamond"/>
          <w:b/>
        </w:rPr>
      </w:pPr>
      <w:r w:rsidRPr="00CF7B48">
        <w:rPr>
          <w:rFonts w:ascii="Garamond" w:hAnsi="Garamond"/>
        </w:rPr>
        <w:tab/>
      </w:r>
      <w:r w:rsidRPr="00CF7B48">
        <w:rPr>
          <w:rFonts w:ascii="Garamond" w:hAnsi="Garamond"/>
        </w:rPr>
        <w:tab/>
      </w:r>
      <w:r w:rsidRPr="00CF7B48">
        <w:rPr>
          <w:rFonts w:ascii="Garamond" w:hAnsi="Garamond"/>
        </w:rPr>
        <w:tab/>
      </w:r>
      <w:r w:rsidRPr="00CF7B48">
        <w:rPr>
          <w:rFonts w:ascii="Garamond" w:hAnsi="Garamond"/>
        </w:rPr>
        <w:tab/>
      </w:r>
      <w:r w:rsidRPr="00CF7B48">
        <w:rPr>
          <w:rFonts w:ascii="Garamond" w:hAnsi="Garamond"/>
        </w:rPr>
        <w:tab/>
      </w:r>
      <w:r w:rsidRPr="00CF7B48">
        <w:rPr>
          <w:rFonts w:ascii="Garamond" w:hAnsi="Garamond"/>
        </w:rPr>
        <w:tab/>
      </w:r>
      <w:r w:rsidRPr="00CF7B48">
        <w:rPr>
          <w:rFonts w:ascii="Garamond" w:hAnsi="Garamond"/>
        </w:rPr>
        <w:tab/>
      </w:r>
      <w:r w:rsidRPr="00CF7B48">
        <w:rPr>
          <w:rFonts w:ascii="Garamond" w:hAnsi="Garamond"/>
        </w:rPr>
        <w:tab/>
      </w:r>
      <w:r w:rsidR="004F6298" w:rsidRPr="00CF7B48">
        <w:rPr>
          <w:rFonts w:ascii="Garamond" w:hAnsi="Garamond"/>
        </w:rPr>
        <w:t>……….……………………………….</w:t>
      </w:r>
    </w:p>
    <w:p w14:paraId="40850B74" w14:textId="77777777" w:rsidR="004F6298" w:rsidRPr="00CF7B48" w:rsidRDefault="004F6298" w:rsidP="00746146">
      <w:pPr>
        <w:spacing w:after="0" w:line="240" w:lineRule="auto"/>
        <w:ind w:left="6372" w:firstLine="708"/>
        <w:jc w:val="both"/>
        <w:rPr>
          <w:rFonts w:ascii="Garamond" w:hAnsi="Garamond"/>
          <w:sz w:val="16"/>
          <w:szCs w:val="16"/>
        </w:rPr>
      </w:pPr>
      <w:r w:rsidRPr="00CF7B48">
        <w:rPr>
          <w:rFonts w:ascii="Garamond" w:hAnsi="Garamond"/>
          <w:i/>
          <w:sz w:val="16"/>
          <w:szCs w:val="16"/>
        </w:rPr>
        <w:t>Miejscowość i data</w:t>
      </w:r>
    </w:p>
    <w:p w14:paraId="4B1534FC" w14:textId="77777777" w:rsidR="00145759" w:rsidRPr="00CF7B48" w:rsidRDefault="00145759" w:rsidP="00746146">
      <w:pPr>
        <w:spacing w:after="0" w:line="360" w:lineRule="auto"/>
        <w:ind w:left="5664"/>
        <w:jc w:val="both"/>
        <w:rPr>
          <w:rFonts w:ascii="Garamond" w:hAnsi="Garamond"/>
          <w:b/>
        </w:rPr>
      </w:pPr>
    </w:p>
    <w:p w14:paraId="079E8B35" w14:textId="77777777" w:rsidR="00145759" w:rsidRPr="00CF7B48" w:rsidRDefault="00145759" w:rsidP="00746146">
      <w:pPr>
        <w:spacing w:after="0" w:line="360" w:lineRule="auto"/>
        <w:ind w:left="5664"/>
        <w:jc w:val="both"/>
        <w:rPr>
          <w:rFonts w:ascii="Garamond" w:hAnsi="Garamond"/>
          <w:b/>
        </w:rPr>
      </w:pPr>
    </w:p>
    <w:p w14:paraId="684F13B1" w14:textId="77777777" w:rsidR="004F6298" w:rsidRPr="00CF7B48" w:rsidRDefault="00145759" w:rsidP="00746146">
      <w:pPr>
        <w:spacing w:after="0" w:line="360" w:lineRule="auto"/>
        <w:ind w:left="5664"/>
        <w:jc w:val="center"/>
        <w:rPr>
          <w:rFonts w:ascii="Garamond" w:hAnsi="Garamond"/>
          <w:b/>
        </w:rPr>
      </w:pPr>
      <w:r w:rsidRPr="00CF7B48">
        <w:rPr>
          <w:rFonts w:ascii="Garamond" w:hAnsi="Garamond"/>
          <w:b/>
        </w:rPr>
        <w:t>Wójt Gminy Wiązownica</w:t>
      </w:r>
    </w:p>
    <w:p w14:paraId="3CB36A48" w14:textId="77777777" w:rsidR="00145759" w:rsidRPr="00CF7B48" w:rsidRDefault="00145759" w:rsidP="00746146">
      <w:pPr>
        <w:spacing w:after="0" w:line="360" w:lineRule="auto"/>
        <w:ind w:left="5664"/>
        <w:jc w:val="center"/>
        <w:rPr>
          <w:rFonts w:ascii="Garamond" w:hAnsi="Garamond"/>
          <w:b/>
        </w:rPr>
      </w:pPr>
      <w:r w:rsidRPr="00CF7B48">
        <w:rPr>
          <w:rFonts w:ascii="Garamond" w:hAnsi="Garamond"/>
          <w:b/>
        </w:rPr>
        <w:t>Wiązownica ul. Warszawska 15</w:t>
      </w:r>
    </w:p>
    <w:p w14:paraId="4A012519" w14:textId="77777777" w:rsidR="00145759" w:rsidRPr="00CF7B48" w:rsidRDefault="00145759" w:rsidP="00746146">
      <w:pPr>
        <w:spacing w:after="0" w:line="360" w:lineRule="auto"/>
        <w:ind w:left="5664"/>
        <w:jc w:val="center"/>
        <w:rPr>
          <w:rFonts w:ascii="Garamond" w:hAnsi="Garamond"/>
        </w:rPr>
      </w:pPr>
      <w:r w:rsidRPr="00CF7B48">
        <w:rPr>
          <w:rFonts w:ascii="Garamond" w:hAnsi="Garamond"/>
          <w:b/>
        </w:rPr>
        <w:t>37-522 Wiązownica</w:t>
      </w:r>
    </w:p>
    <w:p w14:paraId="28F8FADD" w14:textId="77777777" w:rsidR="00145759" w:rsidRPr="00CF7B48" w:rsidRDefault="00145759" w:rsidP="00746146">
      <w:pPr>
        <w:spacing w:after="0" w:line="360" w:lineRule="auto"/>
        <w:ind w:left="5664"/>
        <w:jc w:val="both"/>
        <w:rPr>
          <w:rFonts w:ascii="Garamond" w:hAnsi="Garamond"/>
        </w:rPr>
      </w:pPr>
    </w:p>
    <w:p w14:paraId="72BCAE66" w14:textId="77777777" w:rsidR="00746146" w:rsidRPr="00CF7B48" w:rsidRDefault="00746146" w:rsidP="00746146">
      <w:pPr>
        <w:spacing w:after="0" w:line="360" w:lineRule="auto"/>
        <w:jc w:val="both"/>
        <w:rPr>
          <w:rFonts w:ascii="Garamond" w:hAnsi="Garamond"/>
        </w:rPr>
      </w:pPr>
    </w:p>
    <w:p w14:paraId="4B7B6F26" w14:textId="77777777" w:rsidR="004F6298" w:rsidRPr="00CF7B48" w:rsidRDefault="004F6298" w:rsidP="008D614B">
      <w:pPr>
        <w:spacing w:after="0" w:line="360" w:lineRule="auto"/>
        <w:ind w:firstLine="708"/>
        <w:jc w:val="both"/>
        <w:rPr>
          <w:rFonts w:ascii="Garamond" w:hAnsi="Garamond"/>
        </w:rPr>
      </w:pPr>
      <w:r w:rsidRPr="00CF7B48">
        <w:rPr>
          <w:rFonts w:ascii="Garamond" w:hAnsi="Garamond"/>
        </w:rPr>
        <w:t>Dane właściciela/współwłaściciela nieruchomości, stanowiąc</w:t>
      </w:r>
      <w:r w:rsidR="008D614B">
        <w:rPr>
          <w:rFonts w:ascii="Garamond" w:hAnsi="Garamond"/>
        </w:rPr>
        <w:t>ej własność osób fizycznych, na </w:t>
      </w:r>
      <w:r w:rsidR="00145759" w:rsidRPr="00CF7B48">
        <w:rPr>
          <w:rFonts w:ascii="Garamond" w:hAnsi="Garamond"/>
        </w:rPr>
        <w:t>której rosną drzewa</w:t>
      </w:r>
      <w:r w:rsidRPr="00CF7B48">
        <w:rPr>
          <w:rFonts w:ascii="Garamond" w:hAnsi="Garamond"/>
        </w:rPr>
        <w:t xml:space="preserve"> usuwane na cele niezwiązane z prowadzeniem działalności gospodarczej:</w:t>
      </w:r>
    </w:p>
    <w:p w14:paraId="5963D474" w14:textId="53AB56A4" w:rsidR="004F6298" w:rsidRPr="00CF7B48" w:rsidRDefault="004F6298" w:rsidP="00746146">
      <w:pPr>
        <w:spacing w:after="0" w:line="360" w:lineRule="auto"/>
        <w:jc w:val="both"/>
        <w:rPr>
          <w:rFonts w:ascii="Garamond" w:hAnsi="Garamond"/>
        </w:rPr>
      </w:pPr>
      <w:r w:rsidRPr="00CF7B48">
        <w:rPr>
          <w:rFonts w:ascii="Garamond" w:hAnsi="Garamond"/>
        </w:rPr>
        <w:t>imię i nazwisko:</w:t>
      </w:r>
      <w:r w:rsidR="00746146" w:rsidRPr="00CF7B48">
        <w:rPr>
          <w:rFonts w:ascii="Garamond" w:hAnsi="Garamond"/>
        </w:rPr>
        <w:t xml:space="preserve"> …….</w:t>
      </w:r>
      <w:r w:rsidRPr="00CF7B48">
        <w:rPr>
          <w:rFonts w:ascii="Garamond" w:hAnsi="Garamond"/>
        </w:rPr>
        <w:t>......................................................................</w:t>
      </w:r>
      <w:r w:rsidR="00746146" w:rsidRPr="00CF7B48">
        <w:rPr>
          <w:rFonts w:ascii="Garamond" w:hAnsi="Garamond"/>
        </w:rPr>
        <w:t>............................</w:t>
      </w:r>
      <w:r w:rsidRPr="00CF7B48">
        <w:rPr>
          <w:rFonts w:ascii="Garamond" w:hAnsi="Garamond"/>
        </w:rPr>
        <w:t>........................</w:t>
      </w:r>
      <w:r w:rsidR="0057739E">
        <w:rPr>
          <w:rFonts w:ascii="Garamond" w:hAnsi="Garamond"/>
        </w:rPr>
        <w:t>.........</w:t>
      </w:r>
      <w:r w:rsidRPr="00CF7B48">
        <w:rPr>
          <w:rFonts w:ascii="Garamond" w:hAnsi="Garamond"/>
        </w:rPr>
        <w:t>.......</w:t>
      </w:r>
      <w:r w:rsidR="00145759" w:rsidRPr="00CF7B48">
        <w:rPr>
          <w:rFonts w:ascii="Garamond" w:hAnsi="Garamond"/>
        </w:rPr>
        <w:t>..........</w:t>
      </w:r>
    </w:p>
    <w:p w14:paraId="65DA4333" w14:textId="77777777" w:rsidR="004F6298" w:rsidRPr="00CF7B48" w:rsidRDefault="004F6298" w:rsidP="00746146">
      <w:pPr>
        <w:spacing w:after="0" w:line="360" w:lineRule="auto"/>
        <w:jc w:val="both"/>
        <w:rPr>
          <w:rFonts w:ascii="Garamond" w:hAnsi="Garamond"/>
        </w:rPr>
      </w:pPr>
      <w:r w:rsidRPr="00CF7B48">
        <w:rPr>
          <w:rFonts w:ascii="Garamond" w:hAnsi="Garamond"/>
        </w:rPr>
        <w:t>miejscowość:........................</w:t>
      </w:r>
      <w:r w:rsidR="00145759" w:rsidRPr="00CF7B48">
        <w:rPr>
          <w:rFonts w:ascii="Garamond" w:hAnsi="Garamond"/>
        </w:rPr>
        <w:t>......</w:t>
      </w:r>
      <w:r w:rsidRPr="00CF7B48">
        <w:rPr>
          <w:rFonts w:ascii="Garamond" w:hAnsi="Garamond"/>
        </w:rPr>
        <w:t>...</w:t>
      </w:r>
      <w:r w:rsidR="00145759" w:rsidRPr="00CF7B48">
        <w:rPr>
          <w:rFonts w:ascii="Garamond" w:hAnsi="Garamond"/>
        </w:rPr>
        <w:t>......</w:t>
      </w:r>
      <w:r w:rsidR="00746146" w:rsidRPr="00CF7B48">
        <w:rPr>
          <w:rFonts w:ascii="Garamond" w:hAnsi="Garamond"/>
        </w:rPr>
        <w:t>..........</w:t>
      </w:r>
      <w:r w:rsidR="00145759" w:rsidRPr="00CF7B48">
        <w:rPr>
          <w:rFonts w:ascii="Garamond" w:hAnsi="Garamond"/>
        </w:rPr>
        <w:t>.</w:t>
      </w:r>
      <w:r w:rsidR="00746146" w:rsidRPr="00CF7B48">
        <w:rPr>
          <w:rFonts w:ascii="Garamond" w:hAnsi="Garamond"/>
        </w:rPr>
        <w:t>.....</w:t>
      </w:r>
      <w:r w:rsidR="00145759" w:rsidRPr="00CF7B48">
        <w:rPr>
          <w:rFonts w:ascii="Garamond" w:hAnsi="Garamond"/>
        </w:rPr>
        <w:t xml:space="preserve">............ </w:t>
      </w:r>
      <w:r w:rsidRPr="00CF7B48">
        <w:rPr>
          <w:rFonts w:ascii="Garamond" w:hAnsi="Garamond"/>
        </w:rPr>
        <w:t>ulica:..........</w:t>
      </w:r>
      <w:r w:rsidR="00145759" w:rsidRPr="00CF7B48">
        <w:rPr>
          <w:rFonts w:ascii="Garamond" w:hAnsi="Garamond"/>
        </w:rPr>
        <w:t>........</w:t>
      </w:r>
      <w:r w:rsidR="00746146" w:rsidRPr="00CF7B48">
        <w:rPr>
          <w:rFonts w:ascii="Garamond" w:hAnsi="Garamond"/>
        </w:rPr>
        <w:t>.................</w:t>
      </w:r>
      <w:r w:rsidRPr="00CF7B48">
        <w:rPr>
          <w:rFonts w:ascii="Garamond" w:hAnsi="Garamond"/>
        </w:rPr>
        <w:t>.......</w:t>
      </w:r>
      <w:r w:rsidR="00145759" w:rsidRPr="00CF7B48">
        <w:rPr>
          <w:rFonts w:ascii="Garamond" w:hAnsi="Garamond"/>
        </w:rPr>
        <w:t xml:space="preserve">.............. </w:t>
      </w:r>
      <w:r w:rsidRPr="00CF7B48">
        <w:rPr>
          <w:rFonts w:ascii="Garamond" w:hAnsi="Garamond"/>
        </w:rPr>
        <w:t>nr domu:</w:t>
      </w:r>
      <w:r w:rsidR="00145759" w:rsidRPr="00CF7B48">
        <w:rPr>
          <w:rFonts w:ascii="Garamond" w:hAnsi="Garamond"/>
        </w:rPr>
        <w:t>..............</w:t>
      </w:r>
    </w:p>
    <w:p w14:paraId="0150EC4C" w14:textId="28593918" w:rsidR="00145759" w:rsidRPr="00CF7B48" w:rsidRDefault="004F6298" w:rsidP="00746146">
      <w:pPr>
        <w:spacing w:after="0" w:line="360" w:lineRule="auto"/>
        <w:jc w:val="both"/>
        <w:rPr>
          <w:rFonts w:ascii="Garamond" w:hAnsi="Garamond"/>
        </w:rPr>
      </w:pPr>
      <w:r w:rsidRPr="00CF7B48">
        <w:rPr>
          <w:rFonts w:ascii="Garamond" w:hAnsi="Garamond"/>
        </w:rPr>
        <w:t>kod pocztowy:.....</w:t>
      </w:r>
      <w:r w:rsidR="00746146" w:rsidRPr="00CF7B48">
        <w:rPr>
          <w:rFonts w:ascii="Garamond" w:hAnsi="Garamond"/>
        </w:rPr>
        <w:t>......</w:t>
      </w:r>
      <w:r w:rsidR="00145759" w:rsidRPr="00CF7B48">
        <w:rPr>
          <w:rFonts w:ascii="Garamond" w:hAnsi="Garamond"/>
        </w:rPr>
        <w:t>................................</w:t>
      </w:r>
      <w:r w:rsidRPr="00CF7B48">
        <w:rPr>
          <w:rFonts w:ascii="Garamond" w:hAnsi="Garamond"/>
        </w:rPr>
        <w:t>.......</w:t>
      </w:r>
      <w:r w:rsidR="00145759" w:rsidRPr="00CF7B48">
        <w:rPr>
          <w:rFonts w:ascii="Garamond" w:hAnsi="Garamond"/>
        </w:rPr>
        <w:t>...................</w:t>
      </w:r>
      <w:r w:rsidR="0057739E">
        <w:rPr>
          <w:rFonts w:ascii="Garamond" w:hAnsi="Garamond"/>
        </w:rPr>
        <w:t>.....</w:t>
      </w:r>
      <w:r w:rsidRPr="00CF7B48">
        <w:rPr>
          <w:rFonts w:ascii="Garamond" w:hAnsi="Garamond"/>
        </w:rPr>
        <w:t>.</w:t>
      </w:r>
      <w:r w:rsidR="00746146" w:rsidRPr="00CF7B48">
        <w:rPr>
          <w:rFonts w:ascii="Garamond" w:hAnsi="Garamond"/>
        </w:rPr>
        <w:t>...</w:t>
      </w:r>
      <w:r w:rsidRPr="00CF7B48">
        <w:rPr>
          <w:rFonts w:ascii="Garamond" w:hAnsi="Garamond"/>
        </w:rPr>
        <w:t>...  telefon:..................................</w:t>
      </w:r>
      <w:r w:rsidR="00145759" w:rsidRPr="00CF7B48">
        <w:rPr>
          <w:rFonts w:ascii="Garamond" w:hAnsi="Garamond"/>
        </w:rPr>
        <w:t>........</w:t>
      </w:r>
      <w:r w:rsidR="00746146" w:rsidRPr="00CF7B48">
        <w:rPr>
          <w:rFonts w:ascii="Garamond" w:hAnsi="Garamond"/>
        </w:rPr>
        <w:t>.......</w:t>
      </w:r>
      <w:r w:rsidRPr="00CF7B48">
        <w:rPr>
          <w:rFonts w:ascii="Garamond" w:hAnsi="Garamond"/>
        </w:rPr>
        <w:t>......</w:t>
      </w:r>
      <w:r w:rsidR="00145759" w:rsidRPr="00CF7B48">
        <w:rPr>
          <w:rFonts w:ascii="Garamond" w:hAnsi="Garamond"/>
        </w:rPr>
        <w:t>..........</w:t>
      </w:r>
    </w:p>
    <w:p w14:paraId="1885E140" w14:textId="581EAFF6" w:rsidR="00746146" w:rsidRPr="008D614B" w:rsidRDefault="004F6298" w:rsidP="00746146">
      <w:pPr>
        <w:spacing w:after="0" w:line="360" w:lineRule="auto"/>
        <w:jc w:val="both"/>
        <w:rPr>
          <w:rFonts w:ascii="Garamond" w:hAnsi="Garamond"/>
          <w:i/>
        </w:rPr>
      </w:pPr>
      <w:r w:rsidRPr="008D614B">
        <w:rPr>
          <w:rFonts w:ascii="Garamond" w:hAnsi="Garamond"/>
          <w:i/>
        </w:rPr>
        <w:t>adres do korespondencji (jeżeli je</w:t>
      </w:r>
      <w:r w:rsidR="00746146" w:rsidRPr="008D614B">
        <w:rPr>
          <w:rFonts w:ascii="Garamond" w:hAnsi="Garamond"/>
          <w:i/>
        </w:rPr>
        <w:t>st inny niż adres zamieszkania):……</w:t>
      </w:r>
      <w:r w:rsidR="008D614B">
        <w:rPr>
          <w:rFonts w:ascii="Garamond" w:hAnsi="Garamond"/>
          <w:i/>
        </w:rPr>
        <w:t>………...</w:t>
      </w:r>
      <w:r w:rsidR="00746146" w:rsidRPr="008D614B">
        <w:rPr>
          <w:rFonts w:ascii="Garamond" w:hAnsi="Garamond"/>
          <w:i/>
        </w:rPr>
        <w:t>…</w:t>
      </w:r>
      <w:r w:rsidRPr="008D614B">
        <w:rPr>
          <w:rFonts w:ascii="Garamond" w:hAnsi="Garamond"/>
          <w:i/>
        </w:rPr>
        <w:t>.........</w:t>
      </w:r>
      <w:r w:rsidR="0057739E">
        <w:rPr>
          <w:rFonts w:ascii="Garamond" w:hAnsi="Garamond"/>
          <w:i/>
        </w:rPr>
        <w:t>.</w:t>
      </w:r>
      <w:r w:rsidRPr="008D614B">
        <w:rPr>
          <w:rFonts w:ascii="Garamond" w:hAnsi="Garamond"/>
          <w:i/>
        </w:rPr>
        <w:t>.................................................</w:t>
      </w:r>
    </w:p>
    <w:p w14:paraId="631F0C39" w14:textId="5BD24CB1" w:rsidR="004F6298" w:rsidRPr="008D614B" w:rsidRDefault="004F6298" w:rsidP="00746146">
      <w:pPr>
        <w:spacing w:after="0" w:line="360" w:lineRule="auto"/>
        <w:jc w:val="both"/>
        <w:rPr>
          <w:rFonts w:ascii="Garamond" w:hAnsi="Garamond"/>
          <w:i/>
        </w:rPr>
      </w:pPr>
      <w:r w:rsidRPr="008D614B">
        <w:rPr>
          <w:rFonts w:ascii="Garamond" w:hAnsi="Garamond"/>
          <w:i/>
        </w:rPr>
        <w:t>.....................</w:t>
      </w:r>
      <w:r w:rsidR="00145759" w:rsidRPr="008D614B">
        <w:rPr>
          <w:rFonts w:ascii="Garamond" w:hAnsi="Garamond"/>
          <w:i/>
        </w:rPr>
        <w:t>..........................................................................</w:t>
      </w:r>
      <w:r w:rsidR="00746146" w:rsidRPr="008D614B">
        <w:rPr>
          <w:rFonts w:ascii="Garamond" w:hAnsi="Garamond"/>
          <w:i/>
        </w:rPr>
        <w:t>...................................</w:t>
      </w:r>
      <w:r w:rsidR="0057739E">
        <w:rPr>
          <w:rFonts w:ascii="Garamond" w:hAnsi="Garamond"/>
          <w:i/>
        </w:rPr>
        <w:t>...........</w:t>
      </w:r>
      <w:r w:rsidR="00746146" w:rsidRPr="008D614B">
        <w:rPr>
          <w:rFonts w:ascii="Garamond" w:hAnsi="Garamond"/>
          <w:i/>
        </w:rPr>
        <w:t>...............................................</w:t>
      </w:r>
    </w:p>
    <w:p w14:paraId="3924BFFC" w14:textId="06F6B985" w:rsidR="00975AC2" w:rsidRDefault="00975AC2" w:rsidP="00746146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CF7B48">
        <w:rPr>
          <w:rFonts w:ascii="Garamond" w:eastAsia="Times New Roman" w:hAnsi="Garamond" w:cs="Times New Roman"/>
          <w:lang w:eastAsia="pl-PL"/>
        </w:rPr>
        <w:t>Zgłaszam zamiar usunięcia drzew/krzewów rosnących na działce o numerze ewidencyjnym gruntu: …………………</w:t>
      </w:r>
      <w:r w:rsidR="0057739E">
        <w:rPr>
          <w:rFonts w:ascii="Garamond" w:eastAsia="Times New Roman" w:hAnsi="Garamond" w:cs="Times New Roman"/>
          <w:lang w:eastAsia="pl-PL"/>
        </w:rPr>
        <w:t>..</w:t>
      </w:r>
      <w:r w:rsidRPr="00CF7B48">
        <w:rPr>
          <w:rFonts w:ascii="Garamond" w:eastAsia="Times New Roman" w:hAnsi="Garamond" w:cs="Times New Roman"/>
          <w:lang w:eastAsia="pl-PL"/>
        </w:rPr>
        <w:t>……</w:t>
      </w:r>
      <w:r w:rsidR="00746146" w:rsidRPr="00CF7B48">
        <w:rPr>
          <w:rFonts w:ascii="Garamond" w:eastAsia="Times New Roman" w:hAnsi="Garamond" w:cs="Times New Roman"/>
          <w:lang w:eastAsia="pl-PL"/>
        </w:rPr>
        <w:t>….</w:t>
      </w:r>
      <w:r w:rsidRPr="00CF7B48">
        <w:rPr>
          <w:rFonts w:ascii="Garamond" w:eastAsia="Times New Roman" w:hAnsi="Garamond" w:cs="Times New Roman"/>
          <w:lang w:eastAsia="pl-PL"/>
        </w:rPr>
        <w:t>…… położonej w miejscowości ……</w:t>
      </w:r>
      <w:r w:rsidR="0057739E">
        <w:rPr>
          <w:rFonts w:ascii="Garamond" w:eastAsia="Times New Roman" w:hAnsi="Garamond" w:cs="Times New Roman"/>
          <w:lang w:eastAsia="pl-PL"/>
        </w:rPr>
        <w:t>.</w:t>
      </w:r>
      <w:r w:rsidRPr="00CF7B48">
        <w:rPr>
          <w:rFonts w:ascii="Garamond" w:eastAsia="Times New Roman" w:hAnsi="Garamond" w:cs="Times New Roman"/>
          <w:lang w:eastAsia="pl-PL"/>
        </w:rPr>
        <w:t>……</w:t>
      </w:r>
      <w:r w:rsidR="00746146" w:rsidRPr="00CF7B48">
        <w:rPr>
          <w:rFonts w:ascii="Garamond" w:eastAsia="Times New Roman" w:hAnsi="Garamond" w:cs="Times New Roman"/>
          <w:lang w:eastAsia="pl-PL"/>
        </w:rPr>
        <w:t>……..</w:t>
      </w:r>
      <w:r w:rsidRPr="00CF7B48">
        <w:rPr>
          <w:rFonts w:ascii="Garamond" w:eastAsia="Times New Roman" w:hAnsi="Garamond" w:cs="Times New Roman"/>
          <w:lang w:eastAsia="pl-PL"/>
        </w:rPr>
        <w:t>…………………</w:t>
      </w:r>
      <w:r w:rsidR="00D42741">
        <w:rPr>
          <w:rFonts w:ascii="Garamond" w:eastAsia="Times New Roman" w:hAnsi="Garamond" w:cs="Times New Roman"/>
          <w:lang w:eastAsia="pl-PL"/>
        </w:rPr>
        <w:t>.....</w:t>
      </w:r>
    </w:p>
    <w:p w14:paraId="51E5FD77" w14:textId="268C2199" w:rsidR="00D42741" w:rsidRPr="00CF7B48" w:rsidRDefault="00D42741" w:rsidP="00D42741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</w:t>
      </w:r>
      <w:r w:rsidR="0057739E">
        <w:rPr>
          <w:rFonts w:ascii="Garamond" w:eastAsia="Times New Roman" w:hAnsi="Garamond" w:cs="Times New Roman"/>
          <w:lang w:eastAsia="pl-PL"/>
        </w:rPr>
        <w:t>...</w:t>
      </w:r>
      <w:r>
        <w:rPr>
          <w:rFonts w:ascii="Garamond" w:eastAsia="Times New Roman" w:hAnsi="Garamond" w:cs="Times New Roman"/>
          <w:lang w:eastAsia="pl-PL"/>
        </w:rPr>
        <w:t>………………………………..</w:t>
      </w:r>
    </w:p>
    <w:p w14:paraId="7F398CAD" w14:textId="77777777" w:rsidR="00975AC2" w:rsidRPr="00975AC2" w:rsidRDefault="00975AC2" w:rsidP="00746146">
      <w:pPr>
        <w:suppressAutoHyphens/>
        <w:spacing w:after="0" w:line="360" w:lineRule="auto"/>
        <w:ind w:firstLine="708"/>
        <w:jc w:val="both"/>
        <w:rPr>
          <w:rFonts w:ascii="Garamond" w:eastAsia="Times New Roman" w:hAnsi="Garamond" w:cs="Times New Roman"/>
          <w:color w:val="000000"/>
          <w:lang w:eastAsia="zh-CN"/>
        </w:rPr>
      </w:pPr>
      <w:r w:rsidRPr="00CF7B48">
        <w:rPr>
          <w:rFonts w:ascii="Garamond" w:eastAsia="Times New Roman" w:hAnsi="Garamond" w:cs="Times New Roman"/>
          <w:color w:val="000000"/>
          <w:lang w:eastAsia="zh-CN"/>
        </w:rPr>
        <w:t xml:space="preserve">Oznaczenie drzew przeznaczonych do wycięcia: </w:t>
      </w:r>
    </w:p>
    <w:tbl>
      <w:tblPr>
        <w:tblW w:w="91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130"/>
        <w:gridCol w:w="1699"/>
        <w:gridCol w:w="767"/>
        <w:gridCol w:w="2052"/>
        <w:gridCol w:w="1733"/>
      </w:tblGrid>
      <w:tr w:rsidR="00BA472A" w:rsidRPr="00CF7B48" w14:paraId="636C371F" w14:textId="77777777" w:rsidTr="00746146">
        <w:trPr>
          <w:trHeight w:val="722"/>
        </w:trPr>
        <w:tc>
          <w:tcPr>
            <w:tcW w:w="785" w:type="dxa"/>
          </w:tcPr>
          <w:p w14:paraId="5DD6CFDE" w14:textId="77777777" w:rsidR="00BA472A" w:rsidRPr="00CF7B48" w:rsidRDefault="00BA472A" w:rsidP="0074614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F7B48">
              <w:rPr>
                <w:rFonts w:ascii="Garamond" w:hAnsi="Garamond"/>
              </w:rPr>
              <w:t>L.p.</w:t>
            </w:r>
          </w:p>
        </w:tc>
        <w:tc>
          <w:tcPr>
            <w:tcW w:w="2130" w:type="dxa"/>
          </w:tcPr>
          <w:p w14:paraId="14F15DC7" w14:textId="77777777" w:rsidR="00BA472A" w:rsidRPr="00CF7B48" w:rsidRDefault="00BA472A" w:rsidP="0074614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F7B48">
              <w:rPr>
                <w:rFonts w:ascii="Garamond" w:hAnsi="Garamond" w:cs="Times New Roman"/>
              </w:rPr>
              <w:t>Nazwa gatunku drzewa</w:t>
            </w:r>
          </w:p>
        </w:tc>
        <w:tc>
          <w:tcPr>
            <w:tcW w:w="1699" w:type="dxa"/>
          </w:tcPr>
          <w:p w14:paraId="0AA764E0" w14:textId="77777777" w:rsidR="00BA472A" w:rsidRPr="00BA472A" w:rsidRDefault="00BA472A" w:rsidP="0074614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zh-CN"/>
              </w:rPr>
            </w:pPr>
            <w:r w:rsidRPr="00BA472A">
              <w:rPr>
                <w:rFonts w:ascii="Garamond" w:eastAsia="Times New Roman" w:hAnsi="Garamond" w:cs="Times New Roman"/>
                <w:color w:val="000000"/>
                <w:lang w:eastAsia="zh-CN"/>
              </w:rPr>
              <w:t>Obwód pnia/pni drzewa</w:t>
            </w:r>
          </w:p>
          <w:p w14:paraId="52D5A716" w14:textId="77777777" w:rsidR="00BA472A" w:rsidRPr="00CF7B48" w:rsidRDefault="00BA472A" w:rsidP="0074614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F7B48">
              <w:rPr>
                <w:rFonts w:ascii="Garamond" w:eastAsia="Times New Roman" w:hAnsi="Garamond" w:cs="Times New Roman"/>
                <w:color w:val="000000"/>
                <w:lang w:eastAsia="zh-CN"/>
              </w:rPr>
              <w:t>(na wys. 5cm)</w:t>
            </w:r>
          </w:p>
        </w:tc>
        <w:tc>
          <w:tcPr>
            <w:tcW w:w="767" w:type="dxa"/>
          </w:tcPr>
          <w:p w14:paraId="6977DC4B" w14:textId="77777777" w:rsidR="00BA472A" w:rsidRPr="00CF7B48" w:rsidRDefault="00BA472A" w:rsidP="0074614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F7B48">
              <w:rPr>
                <w:rFonts w:ascii="Garamond" w:hAnsi="Garamond"/>
              </w:rPr>
              <w:t>L.p.</w:t>
            </w:r>
          </w:p>
        </w:tc>
        <w:tc>
          <w:tcPr>
            <w:tcW w:w="2052" w:type="dxa"/>
          </w:tcPr>
          <w:p w14:paraId="364B1944" w14:textId="77777777" w:rsidR="00BA472A" w:rsidRPr="00CF7B48" w:rsidRDefault="00BA472A" w:rsidP="0074614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F7B48">
              <w:rPr>
                <w:rFonts w:ascii="Garamond" w:hAnsi="Garamond" w:cs="Times New Roman"/>
              </w:rPr>
              <w:t>Nazwa gatunku drzewa</w:t>
            </w:r>
          </w:p>
        </w:tc>
        <w:tc>
          <w:tcPr>
            <w:tcW w:w="1733" w:type="dxa"/>
          </w:tcPr>
          <w:p w14:paraId="7A150E61" w14:textId="77777777" w:rsidR="00BA472A" w:rsidRPr="00BA472A" w:rsidRDefault="00BA472A" w:rsidP="0074614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zh-CN"/>
              </w:rPr>
            </w:pPr>
            <w:r w:rsidRPr="00BA472A">
              <w:rPr>
                <w:rFonts w:ascii="Garamond" w:eastAsia="Times New Roman" w:hAnsi="Garamond" w:cs="Times New Roman"/>
                <w:color w:val="000000"/>
                <w:lang w:eastAsia="zh-CN"/>
              </w:rPr>
              <w:t>Obwód pnia/pni drzewa</w:t>
            </w:r>
          </w:p>
          <w:p w14:paraId="14D5A6C9" w14:textId="77777777" w:rsidR="00BA472A" w:rsidRPr="00CF7B48" w:rsidRDefault="00BA472A" w:rsidP="0074614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F7B48">
              <w:rPr>
                <w:rFonts w:ascii="Garamond" w:eastAsia="Times New Roman" w:hAnsi="Garamond" w:cs="Times New Roman"/>
                <w:color w:val="000000"/>
                <w:lang w:eastAsia="zh-CN"/>
              </w:rPr>
              <w:t>(na wys. 5cm)</w:t>
            </w:r>
          </w:p>
        </w:tc>
      </w:tr>
      <w:tr w:rsidR="00BA472A" w:rsidRPr="00CF7B48" w14:paraId="02D4079B" w14:textId="77777777" w:rsidTr="00BA472A">
        <w:trPr>
          <w:trHeight w:val="353"/>
        </w:trPr>
        <w:tc>
          <w:tcPr>
            <w:tcW w:w="785" w:type="dxa"/>
          </w:tcPr>
          <w:p w14:paraId="498B92C0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30" w:type="dxa"/>
          </w:tcPr>
          <w:p w14:paraId="0A89BE93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99" w:type="dxa"/>
          </w:tcPr>
          <w:p w14:paraId="6160B350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67" w:type="dxa"/>
          </w:tcPr>
          <w:p w14:paraId="55CC00D1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052" w:type="dxa"/>
          </w:tcPr>
          <w:p w14:paraId="0E483C54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733" w:type="dxa"/>
          </w:tcPr>
          <w:p w14:paraId="043F134C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</w:tr>
      <w:tr w:rsidR="00BA472A" w:rsidRPr="00CF7B48" w14:paraId="4165DEBA" w14:textId="77777777" w:rsidTr="00BA472A">
        <w:trPr>
          <w:trHeight w:val="189"/>
        </w:trPr>
        <w:tc>
          <w:tcPr>
            <w:tcW w:w="785" w:type="dxa"/>
          </w:tcPr>
          <w:p w14:paraId="1B34733E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30" w:type="dxa"/>
          </w:tcPr>
          <w:p w14:paraId="4635D244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99" w:type="dxa"/>
          </w:tcPr>
          <w:p w14:paraId="19D042C9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67" w:type="dxa"/>
          </w:tcPr>
          <w:p w14:paraId="659EE8D1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052" w:type="dxa"/>
          </w:tcPr>
          <w:p w14:paraId="1C5684ED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733" w:type="dxa"/>
          </w:tcPr>
          <w:p w14:paraId="3E363A43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</w:tr>
      <w:tr w:rsidR="00BA472A" w:rsidRPr="00CF7B48" w14:paraId="5D1B243F" w14:textId="77777777" w:rsidTr="00BA472A">
        <w:trPr>
          <w:trHeight w:val="319"/>
        </w:trPr>
        <w:tc>
          <w:tcPr>
            <w:tcW w:w="785" w:type="dxa"/>
          </w:tcPr>
          <w:p w14:paraId="7C1E5CDC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30" w:type="dxa"/>
          </w:tcPr>
          <w:p w14:paraId="33DD5537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99" w:type="dxa"/>
          </w:tcPr>
          <w:p w14:paraId="4D1AEB08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67" w:type="dxa"/>
          </w:tcPr>
          <w:p w14:paraId="1CB779C2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052" w:type="dxa"/>
          </w:tcPr>
          <w:p w14:paraId="45C6D7E0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733" w:type="dxa"/>
          </w:tcPr>
          <w:p w14:paraId="78548264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</w:tr>
      <w:tr w:rsidR="00BA472A" w:rsidRPr="00CF7B48" w14:paraId="6C653C37" w14:textId="77777777" w:rsidTr="00BA472A">
        <w:trPr>
          <w:trHeight w:val="301"/>
        </w:trPr>
        <w:tc>
          <w:tcPr>
            <w:tcW w:w="785" w:type="dxa"/>
          </w:tcPr>
          <w:p w14:paraId="754A70B5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30" w:type="dxa"/>
          </w:tcPr>
          <w:p w14:paraId="43D2B834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99" w:type="dxa"/>
          </w:tcPr>
          <w:p w14:paraId="05F184D3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67" w:type="dxa"/>
          </w:tcPr>
          <w:p w14:paraId="1D8155A4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052" w:type="dxa"/>
          </w:tcPr>
          <w:p w14:paraId="05BF36E5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733" w:type="dxa"/>
          </w:tcPr>
          <w:p w14:paraId="13A99927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</w:tr>
      <w:tr w:rsidR="00BA472A" w:rsidRPr="00CF7B48" w14:paraId="1EA80DB5" w14:textId="77777777" w:rsidTr="00BA472A">
        <w:trPr>
          <w:trHeight w:val="250"/>
        </w:trPr>
        <w:tc>
          <w:tcPr>
            <w:tcW w:w="785" w:type="dxa"/>
          </w:tcPr>
          <w:p w14:paraId="02C3FC07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30" w:type="dxa"/>
          </w:tcPr>
          <w:p w14:paraId="33A83757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99" w:type="dxa"/>
          </w:tcPr>
          <w:p w14:paraId="575FD12F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67" w:type="dxa"/>
          </w:tcPr>
          <w:p w14:paraId="11E8DAFC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052" w:type="dxa"/>
          </w:tcPr>
          <w:p w14:paraId="2D25A008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733" w:type="dxa"/>
          </w:tcPr>
          <w:p w14:paraId="17792C60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</w:tr>
      <w:tr w:rsidR="00BA472A" w:rsidRPr="00CF7B48" w14:paraId="249793A2" w14:textId="77777777" w:rsidTr="00BA472A">
        <w:trPr>
          <w:trHeight w:val="181"/>
        </w:trPr>
        <w:tc>
          <w:tcPr>
            <w:tcW w:w="785" w:type="dxa"/>
          </w:tcPr>
          <w:p w14:paraId="3022A063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30" w:type="dxa"/>
          </w:tcPr>
          <w:p w14:paraId="3B6FC251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99" w:type="dxa"/>
          </w:tcPr>
          <w:p w14:paraId="497E7AC9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67" w:type="dxa"/>
          </w:tcPr>
          <w:p w14:paraId="1439574D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052" w:type="dxa"/>
          </w:tcPr>
          <w:p w14:paraId="76D6D61F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733" w:type="dxa"/>
          </w:tcPr>
          <w:p w14:paraId="2AE16976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</w:tr>
      <w:tr w:rsidR="00BA472A" w:rsidRPr="00CF7B48" w14:paraId="772D3703" w14:textId="77777777" w:rsidTr="00BA472A">
        <w:trPr>
          <w:trHeight w:val="293"/>
        </w:trPr>
        <w:tc>
          <w:tcPr>
            <w:tcW w:w="785" w:type="dxa"/>
          </w:tcPr>
          <w:p w14:paraId="6607776E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30" w:type="dxa"/>
          </w:tcPr>
          <w:p w14:paraId="477D9F09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99" w:type="dxa"/>
          </w:tcPr>
          <w:p w14:paraId="394B0193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67" w:type="dxa"/>
          </w:tcPr>
          <w:p w14:paraId="0D882E0F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052" w:type="dxa"/>
          </w:tcPr>
          <w:p w14:paraId="3C5BBE21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733" w:type="dxa"/>
          </w:tcPr>
          <w:p w14:paraId="2699D92C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</w:tr>
      <w:tr w:rsidR="00BA472A" w:rsidRPr="00CF7B48" w14:paraId="387CD5EC" w14:textId="77777777" w:rsidTr="00BA472A">
        <w:trPr>
          <w:trHeight w:val="345"/>
        </w:trPr>
        <w:tc>
          <w:tcPr>
            <w:tcW w:w="785" w:type="dxa"/>
          </w:tcPr>
          <w:p w14:paraId="1CA4599D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30" w:type="dxa"/>
          </w:tcPr>
          <w:p w14:paraId="680EA8AF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99" w:type="dxa"/>
          </w:tcPr>
          <w:p w14:paraId="156A3AD0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67" w:type="dxa"/>
          </w:tcPr>
          <w:p w14:paraId="275EECFE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052" w:type="dxa"/>
          </w:tcPr>
          <w:p w14:paraId="7FB6A549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733" w:type="dxa"/>
          </w:tcPr>
          <w:p w14:paraId="1CEFD9A2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</w:tr>
      <w:tr w:rsidR="00BA472A" w:rsidRPr="00CF7B48" w14:paraId="6B8B8C9A" w14:textId="77777777" w:rsidTr="00BA472A">
        <w:trPr>
          <w:trHeight w:val="224"/>
        </w:trPr>
        <w:tc>
          <w:tcPr>
            <w:tcW w:w="785" w:type="dxa"/>
          </w:tcPr>
          <w:p w14:paraId="28278FCF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30" w:type="dxa"/>
          </w:tcPr>
          <w:p w14:paraId="10C4C035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99" w:type="dxa"/>
          </w:tcPr>
          <w:p w14:paraId="670E7A15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67" w:type="dxa"/>
          </w:tcPr>
          <w:p w14:paraId="316E66C0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052" w:type="dxa"/>
          </w:tcPr>
          <w:p w14:paraId="73689589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733" w:type="dxa"/>
          </w:tcPr>
          <w:p w14:paraId="0E3D950B" w14:textId="77777777" w:rsidR="00BA472A" w:rsidRPr="00CF7B48" w:rsidRDefault="00BA472A" w:rsidP="00746146">
            <w:pPr>
              <w:spacing w:after="0" w:line="360" w:lineRule="auto"/>
              <w:jc w:val="both"/>
              <w:rPr>
                <w:rFonts w:ascii="Garamond" w:hAnsi="Garamond"/>
              </w:rPr>
            </w:pPr>
          </w:p>
        </w:tc>
      </w:tr>
    </w:tbl>
    <w:p w14:paraId="639DE655" w14:textId="77777777" w:rsidR="00BA472A" w:rsidRPr="00CF7B48" w:rsidRDefault="00BA472A" w:rsidP="00746146">
      <w:pPr>
        <w:spacing w:after="0" w:line="360" w:lineRule="auto"/>
        <w:jc w:val="both"/>
        <w:rPr>
          <w:rFonts w:ascii="Garamond" w:hAnsi="Garamond"/>
        </w:rPr>
      </w:pPr>
    </w:p>
    <w:p w14:paraId="3B9A246B" w14:textId="77777777" w:rsidR="00BA472A" w:rsidRPr="00CF7B48" w:rsidRDefault="00BA472A" w:rsidP="00746146">
      <w:pPr>
        <w:spacing w:after="0" w:line="360" w:lineRule="auto"/>
        <w:jc w:val="both"/>
        <w:rPr>
          <w:rFonts w:ascii="Garamond" w:hAnsi="Garamond"/>
        </w:rPr>
      </w:pPr>
    </w:p>
    <w:p w14:paraId="2373F909" w14:textId="77777777" w:rsidR="00BA472A" w:rsidRPr="00CF7B48" w:rsidRDefault="00BA472A" w:rsidP="00746146">
      <w:pPr>
        <w:spacing w:after="0" w:line="240" w:lineRule="auto"/>
        <w:ind w:left="4247"/>
        <w:contextualSpacing/>
        <w:rPr>
          <w:rFonts w:ascii="Garamond" w:hAnsi="Garamond"/>
        </w:rPr>
      </w:pPr>
      <w:r w:rsidRPr="00CF7B48">
        <w:rPr>
          <w:rFonts w:ascii="Garamond" w:hAnsi="Garamond"/>
        </w:rPr>
        <w:t>....................................................................................................</w:t>
      </w:r>
    </w:p>
    <w:p w14:paraId="332591C8" w14:textId="77777777" w:rsidR="00BA472A" w:rsidRPr="00CF7B48" w:rsidRDefault="00746146" w:rsidP="00CF7B48">
      <w:pPr>
        <w:spacing w:after="0" w:line="240" w:lineRule="auto"/>
        <w:ind w:left="4248"/>
        <w:contextualSpacing/>
        <w:rPr>
          <w:rFonts w:ascii="Garamond" w:hAnsi="Garamond"/>
          <w:i/>
          <w:sz w:val="16"/>
          <w:szCs w:val="16"/>
        </w:rPr>
      </w:pPr>
      <w:r w:rsidRPr="00CF7B48">
        <w:rPr>
          <w:rFonts w:ascii="Garamond" w:hAnsi="Garamond"/>
          <w:i/>
        </w:rPr>
        <w:t xml:space="preserve">        </w:t>
      </w:r>
      <w:r w:rsidR="00CF7B48">
        <w:rPr>
          <w:rFonts w:ascii="Garamond" w:hAnsi="Garamond"/>
          <w:i/>
        </w:rPr>
        <w:tab/>
      </w:r>
      <w:r w:rsidR="00CF7B48">
        <w:rPr>
          <w:rFonts w:ascii="Garamond" w:hAnsi="Garamond"/>
          <w:i/>
        </w:rPr>
        <w:tab/>
      </w:r>
      <w:r w:rsidR="00BA472A" w:rsidRPr="00CF7B48">
        <w:rPr>
          <w:rFonts w:ascii="Garamond" w:hAnsi="Garamond"/>
          <w:i/>
          <w:sz w:val="16"/>
          <w:szCs w:val="16"/>
        </w:rPr>
        <w:t>Podpis właściciela</w:t>
      </w:r>
      <w:r w:rsidR="00CF7B48" w:rsidRPr="00CF7B48">
        <w:rPr>
          <w:rFonts w:ascii="Garamond" w:hAnsi="Garamond"/>
          <w:i/>
          <w:sz w:val="16"/>
          <w:szCs w:val="16"/>
        </w:rPr>
        <w:t xml:space="preserve"> nieruchomości</w:t>
      </w:r>
      <w:r w:rsidRPr="00CF7B48">
        <w:rPr>
          <w:rFonts w:ascii="Garamond" w:hAnsi="Garamond"/>
          <w:i/>
          <w:sz w:val="16"/>
          <w:szCs w:val="16"/>
        </w:rPr>
        <w:t xml:space="preserve"> </w:t>
      </w:r>
      <w:r w:rsidR="00BA472A" w:rsidRPr="00CF7B48">
        <w:rPr>
          <w:rFonts w:ascii="Garamond" w:hAnsi="Garamond"/>
          <w:i/>
          <w:sz w:val="16"/>
          <w:szCs w:val="16"/>
        </w:rPr>
        <w:t>lub pełnomocnika</w:t>
      </w:r>
    </w:p>
    <w:p w14:paraId="43567262" w14:textId="77777777" w:rsidR="00BA472A" w:rsidRPr="00CF7B48" w:rsidRDefault="00BA472A" w:rsidP="00746146">
      <w:pPr>
        <w:spacing w:after="0" w:line="360" w:lineRule="auto"/>
        <w:jc w:val="both"/>
        <w:rPr>
          <w:rFonts w:ascii="Garamond" w:hAnsi="Garamond"/>
        </w:rPr>
      </w:pPr>
    </w:p>
    <w:p w14:paraId="666EF370" w14:textId="77777777" w:rsidR="00BA472A" w:rsidRPr="005F16D3" w:rsidRDefault="00BA472A" w:rsidP="00CF7B48">
      <w:pPr>
        <w:spacing w:after="0" w:line="360" w:lineRule="auto"/>
        <w:jc w:val="both"/>
        <w:rPr>
          <w:rFonts w:ascii="Garamond" w:hAnsi="Garamond"/>
        </w:rPr>
      </w:pPr>
      <w:r w:rsidRPr="005F16D3">
        <w:rPr>
          <w:rFonts w:ascii="Garamond" w:hAnsi="Garamond"/>
        </w:rPr>
        <w:t>Zgoda współwłaścicieli nieruchomośc</w:t>
      </w:r>
      <w:r w:rsidR="00C41E62">
        <w:rPr>
          <w:rFonts w:ascii="Garamond" w:hAnsi="Garamond"/>
        </w:rPr>
        <w:t>i na usunięcie drzew</w:t>
      </w:r>
      <w:r w:rsidRPr="005F16D3">
        <w:rPr>
          <w:rFonts w:ascii="Garamond" w:hAnsi="Garamond"/>
        </w:rPr>
        <w:t>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64"/>
        <w:gridCol w:w="2758"/>
        <w:gridCol w:w="3134"/>
        <w:gridCol w:w="2306"/>
      </w:tblGrid>
      <w:tr w:rsidR="00BA472A" w:rsidRPr="005F16D3" w14:paraId="54A8679F" w14:textId="77777777" w:rsidTr="00E538C9">
        <w:trPr>
          <w:trHeight w:val="418"/>
        </w:trPr>
        <w:tc>
          <w:tcPr>
            <w:tcW w:w="675" w:type="dxa"/>
            <w:vAlign w:val="center"/>
          </w:tcPr>
          <w:p w14:paraId="497E07B9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5F16D3">
              <w:rPr>
                <w:rFonts w:ascii="Garamond" w:hAnsi="Garamond"/>
              </w:rPr>
              <w:t>Lp.</w:t>
            </w:r>
          </w:p>
        </w:tc>
        <w:tc>
          <w:tcPr>
            <w:tcW w:w="2835" w:type="dxa"/>
            <w:vAlign w:val="center"/>
          </w:tcPr>
          <w:p w14:paraId="02FB1D9A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5F16D3">
              <w:rPr>
                <w:rFonts w:ascii="Garamond" w:hAnsi="Garamond"/>
              </w:rPr>
              <w:t>Imię i nazwisko współwłaściciela:</w:t>
            </w:r>
          </w:p>
        </w:tc>
        <w:tc>
          <w:tcPr>
            <w:tcW w:w="3260" w:type="dxa"/>
            <w:vAlign w:val="center"/>
          </w:tcPr>
          <w:p w14:paraId="76AB44CE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5F16D3">
              <w:rPr>
                <w:rFonts w:ascii="Garamond" w:hAnsi="Garamond"/>
              </w:rPr>
              <w:t>Adres zamieszkania:</w:t>
            </w:r>
          </w:p>
        </w:tc>
        <w:tc>
          <w:tcPr>
            <w:tcW w:w="2410" w:type="dxa"/>
            <w:vAlign w:val="center"/>
          </w:tcPr>
          <w:p w14:paraId="237B84F5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5F16D3">
              <w:rPr>
                <w:rFonts w:ascii="Garamond" w:hAnsi="Garamond"/>
              </w:rPr>
              <w:t>Podpis:</w:t>
            </w:r>
          </w:p>
        </w:tc>
      </w:tr>
      <w:tr w:rsidR="00BA472A" w:rsidRPr="005F16D3" w14:paraId="55F3A376" w14:textId="77777777" w:rsidTr="00E538C9">
        <w:tc>
          <w:tcPr>
            <w:tcW w:w="675" w:type="dxa"/>
            <w:vAlign w:val="center"/>
          </w:tcPr>
          <w:p w14:paraId="5B9C1694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5F16D3">
              <w:rPr>
                <w:rFonts w:ascii="Garamond" w:hAnsi="Garamond"/>
              </w:rPr>
              <w:t>1.</w:t>
            </w:r>
          </w:p>
        </w:tc>
        <w:tc>
          <w:tcPr>
            <w:tcW w:w="2835" w:type="dxa"/>
            <w:vAlign w:val="center"/>
          </w:tcPr>
          <w:p w14:paraId="0E1B011D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  <w:vAlign w:val="center"/>
          </w:tcPr>
          <w:p w14:paraId="3D0664BE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vAlign w:val="center"/>
          </w:tcPr>
          <w:p w14:paraId="39539122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BA472A" w:rsidRPr="005F16D3" w14:paraId="7870EAAF" w14:textId="77777777" w:rsidTr="00E538C9">
        <w:tc>
          <w:tcPr>
            <w:tcW w:w="675" w:type="dxa"/>
            <w:vAlign w:val="center"/>
          </w:tcPr>
          <w:p w14:paraId="7ED2C519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5F16D3">
              <w:rPr>
                <w:rFonts w:ascii="Garamond" w:hAnsi="Garamond"/>
              </w:rPr>
              <w:t>2.</w:t>
            </w:r>
          </w:p>
        </w:tc>
        <w:tc>
          <w:tcPr>
            <w:tcW w:w="2835" w:type="dxa"/>
            <w:vAlign w:val="center"/>
          </w:tcPr>
          <w:p w14:paraId="76E04B1C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  <w:vAlign w:val="center"/>
          </w:tcPr>
          <w:p w14:paraId="15AE7B45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vAlign w:val="center"/>
          </w:tcPr>
          <w:p w14:paraId="61BBB08D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5F16D3" w:rsidRPr="005F16D3" w14:paraId="38B2547D" w14:textId="77777777" w:rsidTr="00E538C9">
        <w:tc>
          <w:tcPr>
            <w:tcW w:w="675" w:type="dxa"/>
            <w:vAlign w:val="center"/>
          </w:tcPr>
          <w:p w14:paraId="1EE83722" w14:textId="77777777" w:rsidR="005F16D3" w:rsidRPr="005F16D3" w:rsidRDefault="005F16D3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835" w:type="dxa"/>
            <w:vAlign w:val="center"/>
          </w:tcPr>
          <w:p w14:paraId="4D97DB0F" w14:textId="77777777" w:rsidR="005F16D3" w:rsidRPr="005F16D3" w:rsidRDefault="005F16D3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  <w:vAlign w:val="center"/>
          </w:tcPr>
          <w:p w14:paraId="55BBA1C5" w14:textId="77777777" w:rsidR="005F16D3" w:rsidRPr="005F16D3" w:rsidRDefault="005F16D3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vAlign w:val="center"/>
          </w:tcPr>
          <w:p w14:paraId="1A39DBCF" w14:textId="77777777" w:rsidR="005F16D3" w:rsidRPr="005F16D3" w:rsidRDefault="005F16D3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5F16D3" w:rsidRPr="005F16D3" w14:paraId="47F2ED09" w14:textId="77777777" w:rsidTr="00E538C9">
        <w:tc>
          <w:tcPr>
            <w:tcW w:w="675" w:type="dxa"/>
            <w:vAlign w:val="center"/>
          </w:tcPr>
          <w:p w14:paraId="2C601368" w14:textId="77777777" w:rsidR="005F16D3" w:rsidRPr="005F16D3" w:rsidRDefault="005F16D3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835" w:type="dxa"/>
            <w:vAlign w:val="center"/>
          </w:tcPr>
          <w:p w14:paraId="7CD54802" w14:textId="77777777" w:rsidR="005F16D3" w:rsidRPr="005F16D3" w:rsidRDefault="005F16D3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  <w:vAlign w:val="center"/>
          </w:tcPr>
          <w:p w14:paraId="1D385CA8" w14:textId="77777777" w:rsidR="005F16D3" w:rsidRPr="005F16D3" w:rsidRDefault="005F16D3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vAlign w:val="center"/>
          </w:tcPr>
          <w:p w14:paraId="16474A1D" w14:textId="77777777" w:rsidR="005F16D3" w:rsidRPr="005F16D3" w:rsidRDefault="005F16D3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BA472A" w:rsidRPr="005F16D3" w14:paraId="3BE51C00" w14:textId="77777777" w:rsidTr="00E538C9">
        <w:tc>
          <w:tcPr>
            <w:tcW w:w="675" w:type="dxa"/>
            <w:vAlign w:val="center"/>
          </w:tcPr>
          <w:p w14:paraId="4D7C5C71" w14:textId="77777777" w:rsidR="00BA472A" w:rsidRPr="005F16D3" w:rsidRDefault="005F16D3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835" w:type="dxa"/>
            <w:vAlign w:val="center"/>
          </w:tcPr>
          <w:p w14:paraId="36F343A7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  <w:vAlign w:val="center"/>
          </w:tcPr>
          <w:p w14:paraId="2D772706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vAlign w:val="center"/>
          </w:tcPr>
          <w:p w14:paraId="4F20E459" w14:textId="77777777" w:rsidR="00BA472A" w:rsidRPr="005F16D3" w:rsidRDefault="00BA472A" w:rsidP="00746146">
            <w:pPr>
              <w:pStyle w:val="Akapitzlist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</w:tbl>
    <w:p w14:paraId="5F6FF487" w14:textId="77777777" w:rsidR="00BA472A" w:rsidRPr="005F16D3" w:rsidRDefault="00BA472A" w:rsidP="00746146">
      <w:pPr>
        <w:spacing w:after="0" w:line="360" w:lineRule="auto"/>
        <w:ind w:left="720"/>
        <w:jc w:val="both"/>
        <w:rPr>
          <w:rFonts w:ascii="Garamond" w:hAnsi="Garamond"/>
          <w:i/>
          <w:sz w:val="16"/>
          <w:szCs w:val="16"/>
        </w:rPr>
      </w:pPr>
      <w:r w:rsidRPr="005F16D3">
        <w:rPr>
          <w:rFonts w:ascii="Garamond" w:hAnsi="Garamond"/>
          <w:sz w:val="16"/>
          <w:szCs w:val="16"/>
        </w:rPr>
        <w:t xml:space="preserve">* </w:t>
      </w:r>
      <w:r w:rsidRPr="005F16D3">
        <w:rPr>
          <w:rFonts w:ascii="Garamond" w:hAnsi="Garamond"/>
          <w:i/>
          <w:sz w:val="16"/>
          <w:szCs w:val="16"/>
        </w:rPr>
        <w:t>wypełnia się w przypadku, gdy nieruchomość stanowi współwłasność osób fizycznych</w:t>
      </w:r>
    </w:p>
    <w:p w14:paraId="6504D8A6" w14:textId="77777777" w:rsidR="00BA472A" w:rsidRPr="005F16D3" w:rsidRDefault="00BA472A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05F850F1" w14:textId="77777777" w:rsidR="00CF7B48" w:rsidRPr="008D614B" w:rsidRDefault="00CF7B48" w:rsidP="00CF7B48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Bookman Old Style"/>
          <w:i/>
          <w:color w:val="000000"/>
          <w:sz w:val="22"/>
          <w:szCs w:val="22"/>
          <w:lang w:bidi="ar-SA"/>
        </w:rPr>
      </w:pPr>
      <w:r w:rsidRPr="008D614B">
        <w:rPr>
          <w:rFonts w:ascii="Garamond" w:eastAsia="Tahoma" w:hAnsi="Garamond" w:cs="Bookman Old Style"/>
          <w:bCs/>
          <w:i/>
          <w:color w:val="000000"/>
          <w:sz w:val="22"/>
          <w:szCs w:val="22"/>
          <w:lang w:bidi="ar-SA"/>
        </w:rPr>
        <w:t>Załącznik do wniosku:</w:t>
      </w:r>
    </w:p>
    <w:p w14:paraId="2245F1F6" w14:textId="77777777" w:rsidR="00CF7B48" w:rsidRPr="008D614B" w:rsidRDefault="00CF7B48" w:rsidP="008D614B">
      <w:pPr>
        <w:pStyle w:val="Standard"/>
        <w:numPr>
          <w:ilvl w:val="0"/>
          <w:numId w:val="13"/>
        </w:numPr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</w:pPr>
      <w:r w:rsidRPr="008D614B">
        <w:rPr>
          <w:rFonts w:ascii="Garamond" w:eastAsia="Tahoma" w:hAnsi="Garamond" w:cs="Bookman Old Style"/>
          <w:i/>
          <w:color w:val="000000"/>
          <w:sz w:val="22"/>
          <w:szCs w:val="22"/>
          <w:lang w:bidi="ar-SA"/>
        </w:rPr>
        <w:t>Rysunek albo mapka określające usytuowanie drzew na nieruchomości.</w:t>
      </w:r>
    </w:p>
    <w:p w14:paraId="70603DFC" w14:textId="77777777" w:rsidR="00BA472A" w:rsidRPr="005F16D3" w:rsidRDefault="00BA472A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3736E1A9" w14:textId="77777777" w:rsidR="00BA472A" w:rsidRPr="005F16D3" w:rsidRDefault="00BA472A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4F7BE6A3" w14:textId="77777777" w:rsidR="00BA472A" w:rsidRPr="005F16D3" w:rsidRDefault="00BA472A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5F4BD7AD" w14:textId="77777777" w:rsidR="00BA472A" w:rsidRPr="005F16D3" w:rsidRDefault="00BA472A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7B9DE73A" w14:textId="77777777" w:rsidR="00BA472A" w:rsidRPr="005F16D3" w:rsidRDefault="00BA472A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73BCA509" w14:textId="77777777" w:rsidR="00BA472A" w:rsidRPr="005F16D3" w:rsidRDefault="00BA472A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27144BF9" w14:textId="77777777" w:rsidR="00BA472A" w:rsidRPr="005F16D3" w:rsidRDefault="00BA472A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50B3531E" w14:textId="77777777" w:rsidR="00BA472A" w:rsidRDefault="00BA472A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0A888091" w14:textId="77777777" w:rsidR="008D614B" w:rsidRDefault="008D614B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31B8E5E9" w14:textId="77777777" w:rsidR="008D614B" w:rsidRDefault="008D614B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1D58EE11" w14:textId="77777777" w:rsidR="008D614B" w:rsidRPr="005F16D3" w:rsidRDefault="008D614B" w:rsidP="00746146">
      <w:pPr>
        <w:pStyle w:val="Standard"/>
        <w:autoSpaceDE w:val="0"/>
        <w:spacing w:line="360" w:lineRule="auto"/>
        <w:jc w:val="both"/>
        <w:textAlignment w:val="auto"/>
        <w:rPr>
          <w:rFonts w:ascii="Garamond" w:eastAsia="Tahoma" w:hAnsi="Garamond" w:cs="Times New Roman"/>
          <w:color w:val="000000"/>
          <w:sz w:val="22"/>
          <w:szCs w:val="22"/>
          <w:lang w:bidi="ar-SA"/>
        </w:rPr>
      </w:pPr>
    </w:p>
    <w:p w14:paraId="77B1D485" w14:textId="77777777" w:rsidR="00BA472A" w:rsidRPr="008D614B" w:rsidRDefault="008D614B" w:rsidP="008D614B">
      <w:pPr>
        <w:pStyle w:val="Standard"/>
        <w:autoSpaceDE w:val="0"/>
        <w:jc w:val="both"/>
        <w:textAlignment w:val="auto"/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</w:pPr>
      <w:r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  <w:t>Pouczenie:</w:t>
      </w:r>
    </w:p>
    <w:p w14:paraId="7C32E40E" w14:textId="77777777" w:rsidR="00BA472A" w:rsidRPr="008D614B" w:rsidRDefault="00BA472A" w:rsidP="008D614B">
      <w:pPr>
        <w:pStyle w:val="Standard"/>
        <w:numPr>
          <w:ilvl w:val="0"/>
          <w:numId w:val="12"/>
        </w:numPr>
        <w:autoSpaceDE w:val="0"/>
        <w:jc w:val="both"/>
        <w:textAlignment w:val="auto"/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</w:pPr>
      <w:r w:rsidRPr="008D614B"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  <w:t>Zgłoszeniu nie podlegają drzewa, których obwody pni na wysokości 5 cm nie przekraczają:</w:t>
      </w:r>
    </w:p>
    <w:p w14:paraId="4763E319" w14:textId="77777777" w:rsidR="00CF7B48" w:rsidRPr="008D614B" w:rsidRDefault="00BA472A" w:rsidP="008D614B">
      <w:pPr>
        <w:pStyle w:val="Default"/>
        <w:numPr>
          <w:ilvl w:val="0"/>
          <w:numId w:val="11"/>
        </w:numPr>
        <w:ind w:left="1134" w:hanging="357"/>
        <w:jc w:val="both"/>
        <w:rPr>
          <w:rFonts w:ascii="Garamond" w:hAnsi="Garamond"/>
          <w:i/>
          <w:sz w:val="22"/>
          <w:szCs w:val="22"/>
        </w:rPr>
      </w:pPr>
      <w:r w:rsidRPr="008D614B">
        <w:rPr>
          <w:rFonts w:ascii="Garamond" w:hAnsi="Garamond"/>
          <w:i/>
          <w:sz w:val="22"/>
          <w:szCs w:val="22"/>
        </w:rPr>
        <w:t>80cm – w przypadku topoli, wierzby, klonu jesionolistnego oraz klonu srebrzystego,</w:t>
      </w:r>
    </w:p>
    <w:p w14:paraId="5E0C1337" w14:textId="77777777" w:rsidR="00CF7B48" w:rsidRPr="008D614B" w:rsidRDefault="00BA472A" w:rsidP="008D614B">
      <w:pPr>
        <w:pStyle w:val="Default"/>
        <w:numPr>
          <w:ilvl w:val="0"/>
          <w:numId w:val="11"/>
        </w:numPr>
        <w:ind w:left="1134" w:hanging="357"/>
        <w:jc w:val="both"/>
        <w:rPr>
          <w:rFonts w:ascii="Garamond" w:hAnsi="Garamond"/>
          <w:i/>
          <w:sz w:val="22"/>
          <w:szCs w:val="22"/>
        </w:rPr>
      </w:pPr>
      <w:r w:rsidRPr="008D614B">
        <w:rPr>
          <w:rFonts w:ascii="Garamond" w:hAnsi="Garamond"/>
          <w:i/>
          <w:sz w:val="22"/>
          <w:szCs w:val="22"/>
        </w:rPr>
        <w:t>65cm – w przypadku kasztanowca zwyczajnego, robinii akacjowej oraz platanu klonolistnego,</w:t>
      </w:r>
    </w:p>
    <w:p w14:paraId="104A1CB8" w14:textId="77777777" w:rsidR="00BA472A" w:rsidRPr="008D614B" w:rsidRDefault="00BA472A" w:rsidP="008D614B">
      <w:pPr>
        <w:pStyle w:val="Default"/>
        <w:numPr>
          <w:ilvl w:val="0"/>
          <w:numId w:val="11"/>
        </w:numPr>
        <w:ind w:left="1134" w:hanging="357"/>
        <w:jc w:val="both"/>
        <w:rPr>
          <w:rFonts w:ascii="Garamond" w:hAnsi="Garamond"/>
          <w:i/>
          <w:sz w:val="22"/>
          <w:szCs w:val="22"/>
        </w:rPr>
      </w:pPr>
      <w:r w:rsidRPr="008D614B">
        <w:rPr>
          <w:rFonts w:ascii="Garamond" w:hAnsi="Garamond"/>
          <w:i/>
          <w:sz w:val="22"/>
          <w:szCs w:val="22"/>
        </w:rPr>
        <w:t>50 cm – w przypadku pozostałych gatunków drzew</w:t>
      </w:r>
    </w:p>
    <w:p w14:paraId="063C7C5D" w14:textId="77777777" w:rsidR="00746146" w:rsidRPr="008D614B" w:rsidRDefault="00746146" w:rsidP="008D614B">
      <w:pPr>
        <w:pStyle w:val="Stopka"/>
        <w:numPr>
          <w:ilvl w:val="0"/>
          <w:numId w:val="12"/>
        </w:numPr>
        <w:jc w:val="both"/>
        <w:rPr>
          <w:rFonts w:ascii="Garamond" w:hAnsi="Garamond"/>
          <w:i/>
        </w:rPr>
      </w:pPr>
      <w:r w:rsidRPr="008D614B">
        <w:rPr>
          <w:rFonts w:ascii="Garamond" w:hAnsi="Garamond"/>
          <w:i/>
        </w:rPr>
        <w:t>W przypadku, gdy zgłoszenie nie zawiera wszystkich elementów wskazanych w a</w:t>
      </w:r>
      <w:r w:rsidR="008D614B">
        <w:rPr>
          <w:rFonts w:ascii="Garamond" w:hAnsi="Garamond"/>
          <w:i/>
        </w:rPr>
        <w:t>rt. 83f ust. 5 u.o.p., organ, w </w:t>
      </w:r>
      <w:r w:rsidRPr="008D614B">
        <w:rPr>
          <w:rFonts w:ascii="Garamond" w:hAnsi="Garamond"/>
          <w:i/>
        </w:rPr>
        <w:t>drodze postanowienia, nakłada obowiązek uzupełnienia zgłoszenia w terminie 7 dni. Nałożenie obowiązku przerywa bieg terminu, o którym mowa w art. 83f ust. 8 u.o.p.</w:t>
      </w:r>
    </w:p>
    <w:p w14:paraId="597BB421" w14:textId="77777777" w:rsidR="00BA472A" w:rsidRPr="008D614B" w:rsidRDefault="00BA472A" w:rsidP="008D614B">
      <w:pPr>
        <w:pStyle w:val="Standard"/>
        <w:numPr>
          <w:ilvl w:val="0"/>
          <w:numId w:val="12"/>
        </w:numPr>
        <w:autoSpaceDE w:val="0"/>
        <w:jc w:val="both"/>
        <w:textAlignment w:val="auto"/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</w:pPr>
      <w:r w:rsidRPr="008D614B"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  <w:t>Jeżeli w terminie 5 lat od dokonania oględzi</w:t>
      </w:r>
      <w:r w:rsidR="00CF7B48" w:rsidRPr="008D614B"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  <w:t xml:space="preserve">n przeprowadzonych przez organ </w:t>
      </w:r>
      <w:r w:rsidRPr="008D614B"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  <w:t>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</w:t>
      </w:r>
      <w:r w:rsidR="00FA1EAC" w:rsidRPr="008D614B"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  <w:t xml:space="preserve"> nieruchomości, na której rosło</w:t>
      </w:r>
      <w:r w:rsidRPr="008D614B">
        <w:rPr>
          <w:rFonts w:ascii="Garamond" w:eastAsia="Tahoma" w:hAnsi="Garamond" w:cs="Times New Roman"/>
          <w:i/>
          <w:color w:val="000000"/>
          <w:sz w:val="22"/>
          <w:szCs w:val="22"/>
          <w:lang w:bidi="ar-SA"/>
        </w:rPr>
        <w:t xml:space="preserve"> usunięte drzewo/drzewa, organ nałoży na właściciela nieruchomości, w drodze decyzji administracyjnej, obowiązek uiszczenia opłaty za usunięcie drzewa lub drzew (podstawa prawna: art. 83f ust. 17 ustawy o ochronie przyrody).</w:t>
      </w:r>
    </w:p>
    <w:p w14:paraId="79BA469A" w14:textId="77777777" w:rsidR="00746146" w:rsidRPr="008D614B" w:rsidRDefault="00746146" w:rsidP="008D614B">
      <w:pPr>
        <w:pStyle w:val="Stopka"/>
        <w:numPr>
          <w:ilvl w:val="0"/>
          <w:numId w:val="12"/>
        </w:numPr>
        <w:jc w:val="both"/>
        <w:rPr>
          <w:rFonts w:ascii="Garamond" w:hAnsi="Garamond"/>
          <w:i/>
        </w:rPr>
      </w:pPr>
      <w:r w:rsidRPr="008D614B">
        <w:rPr>
          <w:rFonts w:ascii="Garamond" w:hAnsi="Garamond"/>
          <w:i/>
        </w:rPr>
        <w:t>W terminie 21 dni od dnia doręczenia zgłoszenia organ dokonuje oględzin nieruchomości, na której rośnie drzewo.</w:t>
      </w:r>
    </w:p>
    <w:p w14:paraId="7A33825F" w14:textId="77777777" w:rsidR="00746146" w:rsidRPr="008D614B" w:rsidRDefault="00746146" w:rsidP="008D614B">
      <w:pPr>
        <w:pStyle w:val="Stopka"/>
        <w:numPr>
          <w:ilvl w:val="0"/>
          <w:numId w:val="12"/>
        </w:numPr>
        <w:jc w:val="both"/>
        <w:rPr>
          <w:rFonts w:ascii="Garamond" w:hAnsi="Garamond"/>
          <w:i/>
        </w:rPr>
      </w:pPr>
      <w:r w:rsidRPr="008D614B">
        <w:rPr>
          <w:rFonts w:ascii="Garamond" w:hAnsi="Garamond"/>
          <w:i/>
        </w:rPr>
        <w:t>W terminie 14 dni od dnia dokonania oględzin, organ może w drodze decyzji administracyjnej wnieść sprzeciw. Usunięcie drzewa może nastąpić, jeżeli organ nie wniósł sprzeciwu w tym terminie.</w:t>
      </w:r>
    </w:p>
    <w:p w14:paraId="251D5D3E" w14:textId="77777777" w:rsidR="00BA472A" w:rsidRPr="008D614B" w:rsidRDefault="00746146" w:rsidP="008D614B">
      <w:pPr>
        <w:pStyle w:val="Stopka"/>
        <w:numPr>
          <w:ilvl w:val="0"/>
          <w:numId w:val="12"/>
        </w:numPr>
        <w:jc w:val="both"/>
        <w:rPr>
          <w:rFonts w:ascii="Garamond" w:hAnsi="Garamond"/>
          <w:i/>
        </w:rPr>
      </w:pPr>
      <w:r w:rsidRPr="008D614B">
        <w:rPr>
          <w:rFonts w:ascii="Garamond" w:hAnsi="Garamond"/>
          <w:i/>
        </w:rPr>
        <w:t xml:space="preserve">W </w:t>
      </w:r>
      <w:r w:rsidR="008D614B">
        <w:rPr>
          <w:rFonts w:ascii="Garamond" w:hAnsi="Garamond" w:cs="Arial"/>
          <w:i/>
        </w:rPr>
        <w:t>przypadku nieusunięcia drzew lub krzewów</w:t>
      </w:r>
      <w:r w:rsidRPr="008D614B">
        <w:rPr>
          <w:rFonts w:ascii="Garamond" w:hAnsi="Garamond" w:cs="Arial"/>
          <w:i/>
        </w:rPr>
        <w:t xml:space="preserve"> przed upływem 6 miesięcy od przeprowadzo</w:t>
      </w:r>
      <w:r w:rsidR="008D614B">
        <w:rPr>
          <w:rFonts w:ascii="Garamond" w:hAnsi="Garamond" w:cs="Arial"/>
          <w:i/>
        </w:rPr>
        <w:t>nych oględzin, usunięcie drzew lub krzewów</w:t>
      </w:r>
      <w:r w:rsidRPr="008D614B">
        <w:rPr>
          <w:rFonts w:ascii="Garamond" w:hAnsi="Garamond" w:cs="Arial"/>
          <w:i/>
        </w:rPr>
        <w:t xml:space="preserve"> może nastąpić wyłącznie po dokonaniu ponown</w:t>
      </w:r>
      <w:r w:rsidR="008D614B">
        <w:rPr>
          <w:rFonts w:ascii="Garamond" w:hAnsi="Garamond" w:cs="Arial"/>
          <w:i/>
        </w:rPr>
        <w:t>ego zgłoszenia, o którym mowa w </w:t>
      </w:r>
      <w:r w:rsidRPr="008D614B">
        <w:rPr>
          <w:rFonts w:ascii="Garamond" w:hAnsi="Garamond" w:cs="Arial"/>
          <w:i/>
        </w:rPr>
        <w:t>ust. 4 ustawy z 16 kwietnia 2004 r. o ochronie przyrody.</w:t>
      </w:r>
    </w:p>
    <w:sectPr w:rsidR="00BA472A" w:rsidRPr="008D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 w:hint="default"/>
        <w:szCs w:val="22"/>
      </w:rPr>
    </w:lvl>
  </w:abstractNum>
  <w:abstractNum w:abstractNumId="1" w15:restartNumberingAfterBreak="0">
    <w:nsid w:val="02105436"/>
    <w:multiLevelType w:val="hybridMultilevel"/>
    <w:tmpl w:val="58CE5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5E59"/>
    <w:multiLevelType w:val="hybridMultilevel"/>
    <w:tmpl w:val="85C8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237E"/>
    <w:multiLevelType w:val="multilevel"/>
    <w:tmpl w:val="4F4EE5B8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Bookman Old Style" w:hAnsi="Garamond" w:cs="Bookman Old Style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35CB716C"/>
    <w:multiLevelType w:val="hybridMultilevel"/>
    <w:tmpl w:val="5DA64456"/>
    <w:lvl w:ilvl="0" w:tplc="2E141F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A7908"/>
    <w:multiLevelType w:val="multilevel"/>
    <w:tmpl w:val="4F4EE5B8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Bookman Old Style" w:hAnsi="Garamond" w:cs="Bookman Old Style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7753"/>
    <w:multiLevelType w:val="multilevel"/>
    <w:tmpl w:val="E68E9BA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51600CC6"/>
    <w:multiLevelType w:val="multilevel"/>
    <w:tmpl w:val="4F4EE5B8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Bookman Old Style" w:hAnsi="Garamond" w:cs="Bookman Old Style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1749B"/>
    <w:multiLevelType w:val="multilevel"/>
    <w:tmpl w:val="E68E9BA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77DA38D1"/>
    <w:multiLevelType w:val="hybridMultilevel"/>
    <w:tmpl w:val="3B3C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2572">
    <w:abstractNumId w:val="9"/>
  </w:num>
  <w:num w:numId="2" w16cid:durableId="491222327">
    <w:abstractNumId w:val="0"/>
  </w:num>
  <w:num w:numId="3" w16cid:durableId="727459298">
    <w:abstractNumId w:val="2"/>
  </w:num>
  <w:num w:numId="4" w16cid:durableId="2023315049">
    <w:abstractNumId w:val="1"/>
  </w:num>
  <w:num w:numId="5" w16cid:durableId="1225870511">
    <w:abstractNumId w:val="7"/>
  </w:num>
  <w:num w:numId="6" w16cid:durableId="1419206219">
    <w:abstractNumId w:val="7"/>
    <w:lvlOverride w:ilvl="0">
      <w:startOverride w:val="1"/>
    </w:lvlOverride>
  </w:num>
  <w:num w:numId="7" w16cid:durableId="1524828880">
    <w:abstractNumId w:val="6"/>
  </w:num>
  <w:num w:numId="8" w16cid:durableId="967662588">
    <w:abstractNumId w:val="4"/>
  </w:num>
  <w:num w:numId="9" w16cid:durableId="1169520018">
    <w:abstractNumId w:val="10"/>
  </w:num>
  <w:num w:numId="10" w16cid:durableId="1596550682">
    <w:abstractNumId w:val="8"/>
  </w:num>
  <w:num w:numId="11" w16cid:durableId="620654400">
    <w:abstractNumId w:val="11"/>
  </w:num>
  <w:num w:numId="12" w16cid:durableId="269166913">
    <w:abstractNumId w:val="3"/>
  </w:num>
  <w:num w:numId="13" w16cid:durableId="1316881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786"/>
    <w:rsid w:val="000A21E2"/>
    <w:rsid w:val="00145759"/>
    <w:rsid w:val="001A0A4E"/>
    <w:rsid w:val="003508D5"/>
    <w:rsid w:val="004E6037"/>
    <w:rsid w:val="004F6298"/>
    <w:rsid w:val="0057739E"/>
    <w:rsid w:val="005F16D3"/>
    <w:rsid w:val="0072128E"/>
    <w:rsid w:val="00746146"/>
    <w:rsid w:val="008D614B"/>
    <w:rsid w:val="00967786"/>
    <w:rsid w:val="00975AC2"/>
    <w:rsid w:val="00BA472A"/>
    <w:rsid w:val="00C41E62"/>
    <w:rsid w:val="00CF7B48"/>
    <w:rsid w:val="00D42741"/>
    <w:rsid w:val="00E64189"/>
    <w:rsid w:val="00F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1A9A"/>
  <w15:docId w15:val="{F94E058D-5C0D-472D-9ABF-69D6AB62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298"/>
    <w:pPr>
      <w:ind w:left="720"/>
      <w:contextualSpacing/>
    </w:pPr>
    <w:rPr>
      <w:rFonts w:ascii="Arial Narrow" w:hAnsi="Arial Narrow"/>
    </w:rPr>
  </w:style>
  <w:style w:type="table" w:styleId="Tabela-Siatka">
    <w:name w:val="Table Grid"/>
    <w:basedOn w:val="Standardowy"/>
    <w:uiPriority w:val="59"/>
    <w:rsid w:val="00BA4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A47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A472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Bezlisty"/>
    <w:rsid w:val="00BA472A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unhideWhenUsed/>
    <w:rsid w:val="00746146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/>
    </w:rPr>
  </w:style>
  <w:style w:type="character" w:customStyle="1" w:styleId="StopkaZnak">
    <w:name w:val="Stopka Znak"/>
    <w:basedOn w:val="Domylnaczcionkaakapitu"/>
    <w:link w:val="Stopka"/>
    <w:uiPriority w:val="99"/>
    <w:rsid w:val="00746146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Gmina WIĄZOWNICA</cp:lastModifiedBy>
  <cp:revision>9</cp:revision>
  <cp:lastPrinted>2023-03-01T11:37:00Z</cp:lastPrinted>
  <dcterms:created xsi:type="dcterms:W3CDTF">2023-02-28T20:34:00Z</dcterms:created>
  <dcterms:modified xsi:type="dcterms:W3CDTF">2023-03-01T11:39:00Z</dcterms:modified>
</cp:coreProperties>
</file>